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210.0" w:type="dxa"/>
        <w:jc w:val="left"/>
        <w:tblInd w:w="50.0" w:type="dxa"/>
        <w:tblLayout w:type="fixed"/>
        <w:tblLook w:val="0000"/>
      </w:tblPr>
      <w:tblGrid>
        <w:gridCol w:w="2445"/>
        <w:gridCol w:w="6765"/>
        <w:tblGridChange w:id="0">
          <w:tblGrid>
            <w:gridCol w:w="2445"/>
            <w:gridCol w:w="6765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tcMar>
              <w:left w:w="108.0" w:type="dxa"/>
              <w:right w:w="108.0" w:type="dxa"/>
            </w:tcMar>
          </w:tcPr>
          <w:p w:rsidR="00000000" w:rsidDel="00000000" w:rsidP="00000000" w:rsidRDefault="00000000" w:rsidRPr="00000000" w14:paraId="00000004">
            <w:pPr>
              <w:pageBreakBefore w:val="0"/>
              <w:spacing w:after="0" w:line="276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5">
            <w:pPr>
              <w:pageBreakBefore w:val="0"/>
              <w:spacing w:after="0" w:line="276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6">
            <w:pPr>
              <w:pageBreakBefore w:val="0"/>
              <w:spacing w:after="0" w:line="276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/>
              <w:drawing>
                <wp:inline distB="114300" distT="114300" distL="114300" distR="114300">
                  <wp:extent cx="1419225" cy="1358900"/>
                  <wp:effectExtent b="0" l="0" r="0" t="0"/>
                  <wp:docPr id="1" name="image1.png"/>
                  <a:graphic>
                    <a:graphicData uri="http://schemas.openxmlformats.org/drawingml/2006/picture">
                      <pic:pic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9225" cy="13589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7">
            <w:pPr>
              <w:spacing w:after="0" w:line="276" w:lineRule="auto"/>
              <w:ind w:left="-270" w:firstLine="180"/>
              <w:rPr>
                <w:rFonts w:ascii="Times New Roman" w:cs="Times New Roman" w:eastAsia="Times New Roman" w:hAnsi="Times New Roman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6"/>
                <w:szCs w:val="16"/>
                <w:rtl w:val="0"/>
              </w:rPr>
              <w:t xml:space="preserve">Dr.Aritmedes Restituyo.</w:t>
            </w:r>
          </w:p>
          <w:p w:rsidR="00000000" w:rsidDel="00000000" w:rsidP="00000000" w:rsidRDefault="00000000" w:rsidRPr="00000000" w14:paraId="00000008">
            <w:pPr>
              <w:spacing w:after="0" w:line="276" w:lineRule="auto"/>
              <w:ind w:left="-270" w:firstLine="18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President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pageBreakBefore w:val="0"/>
              <w:spacing w:after="0" w:line="276" w:lineRule="auto"/>
              <w:ind w:left="-270" w:firstLine="180"/>
              <w:rPr>
                <w:rFonts w:ascii="Times New Roman" w:cs="Times New Roman" w:eastAsia="Times New Roman" w:hAnsi="Times New Roman"/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A">
            <w:pPr>
              <w:pageBreakBefore w:val="0"/>
              <w:spacing w:after="0" w:line="276" w:lineRule="auto"/>
              <w:ind w:left="-270" w:firstLine="180"/>
              <w:rPr>
                <w:rFonts w:ascii="Times New Roman" w:cs="Times New Roman" w:eastAsia="Times New Roman" w:hAnsi="Times New Roman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6"/>
                <w:szCs w:val="16"/>
                <w:rtl w:val="0"/>
              </w:rPr>
              <w:t xml:space="preserve">Eliscer Guzman,MD</w:t>
            </w:r>
          </w:p>
          <w:p w:rsidR="00000000" w:rsidDel="00000000" w:rsidP="00000000" w:rsidRDefault="00000000" w:rsidRPr="00000000" w14:paraId="0000000B">
            <w:pPr>
              <w:pageBreakBefore w:val="0"/>
              <w:spacing w:after="0" w:line="276" w:lineRule="auto"/>
              <w:ind w:left="-270" w:firstLine="180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P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resident ad vitam.</w:t>
            </w:r>
          </w:p>
          <w:p w:rsidR="00000000" w:rsidDel="00000000" w:rsidP="00000000" w:rsidRDefault="00000000" w:rsidRPr="00000000" w14:paraId="0000000C">
            <w:pPr>
              <w:pageBreakBefore w:val="0"/>
              <w:spacing w:after="0" w:line="276" w:lineRule="auto"/>
              <w:ind w:left="-270" w:firstLine="180"/>
              <w:rPr>
                <w:rFonts w:ascii="Times New Roman" w:cs="Times New Roman" w:eastAsia="Times New Roman" w:hAnsi="Times New Roman"/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pageBreakBefore w:val="0"/>
              <w:spacing w:after="0" w:line="276" w:lineRule="auto"/>
              <w:ind w:left="-270" w:firstLine="180"/>
              <w:rPr>
                <w:rFonts w:ascii="Times New Roman" w:cs="Times New Roman" w:eastAsia="Times New Roman" w:hAnsi="Times New Roman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6"/>
                <w:szCs w:val="16"/>
                <w:rtl w:val="0"/>
              </w:rPr>
              <w:t xml:space="preserve">Carlos Williams, MD</w:t>
            </w:r>
          </w:p>
          <w:p w:rsidR="00000000" w:rsidDel="00000000" w:rsidP="00000000" w:rsidRDefault="00000000" w:rsidRPr="00000000" w14:paraId="0000000E">
            <w:pPr>
              <w:pageBreakBefore w:val="0"/>
              <w:spacing w:after="0" w:line="276" w:lineRule="auto"/>
              <w:ind w:left="-270" w:firstLine="180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Chairman</w:t>
            </w:r>
          </w:p>
          <w:p w:rsidR="00000000" w:rsidDel="00000000" w:rsidP="00000000" w:rsidRDefault="00000000" w:rsidRPr="00000000" w14:paraId="0000000F">
            <w:pPr>
              <w:pageBreakBefore w:val="0"/>
              <w:spacing w:after="0" w:line="276" w:lineRule="auto"/>
              <w:ind w:left="-270" w:firstLine="180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pageBreakBefore w:val="0"/>
              <w:spacing w:after="0" w:line="276" w:lineRule="auto"/>
              <w:ind w:left="-270" w:firstLine="180"/>
              <w:rPr>
                <w:rFonts w:ascii="Times New Roman" w:cs="Times New Roman" w:eastAsia="Times New Roman" w:hAnsi="Times New Roman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6"/>
                <w:szCs w:val="16"/>
                <w:rtl w:val="0"/>
              </w:rPr>
              <w:t xml:space="preserve">Licda.Paulina De León.</w:t>
            </w:r>
          </w:p>
          <w:p w:rsidR="00000000" w:rsidDel="00000000" w:rsidP="00000000" w:rsidRDefault="00000000" w:rsidRPr="00000000" w14:paraId="00000011">
            <w:pPr>
              <w:pageBreakBefore w:val="0"/>
              <w:spacing w:after="0" w:line="276" w:lineRule="auto"/>
              <w:ind w:left="-270" w:firstLine="180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Miembro</w:t>
            </w:r>
          </w:p>
          <w:p w:rsidR="00000000" w:rsidDel="00000000" w:rsidP="00000000" w:rsidRDefault="00000000" w:rsidRPr="00000000" w14:paraId="00000012">
            <w:pPr>
              <w:pageBreakBefore w:val="0"/>
              <w:spacing w:after="0" w:line="276" w:lineRule="auto"/>
              <w:ind w:left="-270" w:firstLine="180"/>
              <w:rPr>
                <w:rFonts w:ascii="Times New Roman" w:cs="Times New Roman" w:eastAsia="Times New Roman" w:hAnsi="Times New Roman"/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pageBreakBefore w:val="0"/>
              <w:spacing w:after="0" w:line="276" w:lineRule="auto"/>
              <w:ind w:left="-270" w:firstLine="180"/>
              <w:rPr>
                <w:rFonts w:ascii="Times New Roman" w:cs="Times New Roman" w:eastAsia="Times New Roman" w:hAnsi="Times New Roman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6"/>
                <w:szCs w:val="16"/>
                <w:rtl w:val="0"/>
              </w:rPr>
              <w:t xml:space="preserve">Dra.Leonor Tavarez.</w:t>
            </w:r>
          </w:p>
          <w:p w:rsidR="00000000" w:rsidDel="00000000" w:rsidP="00000000" w:rsidRDefault="00000000" w:rsidRPr="00000000" w14:paraId="00000014">
            <w:pPr>
              <w:pageBreakBefore w:val="0"/>
              <w:spacing w:after="0" w:line="276" w:lineRule="auto"/>
              <w:ind w:left="-270" w:firstLine="180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Member.</w:t>
            </w:r>
          </w:p>
          <w:p w:rsidR="00000000" w:rsidDel="00000000" w:rsidP="00000000" w:rsidRDefault="00000000" w:rsidRPr="00000000" w14:paraId="00000015">
            <w:pPr>
              <w:pageBreakBefore w:val="0"/>
              <w:spacing w:after="0" w:line="276" w:lineRule="auto"/>
              <w:ind w:left="-270" w:firstLine="180"/>
              <w:rPr>
                <w:rFonts w:ascii="Times New Roman" w:cs="Times New Roman" w:eastAsia="Times New Roman" w:hAnsi="Times New Roman"/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pageBreakBefore w:val="0"/>
              <w:spacing w:after="0" w:line="276" w:lineRule="auto"/>
              <w:ind w:left="-270" w:firstLine="180"/>
              <w:rPr>
                <w:rFonts w:ascii="Times New Roman" w:cs="Times New Roman" w:eastAsia="Times New Roman" w:hAnsi="Times New Roman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6"/>
                <w:szCs w:val="16"/>
                <w:rtl w:val="0"/>
              </w:rPr>
              <w:t xml:space="preserve">Dra.Carmen Rodriguez.</w:t>
            </w:r>
          </w:p>
          <w:p w:rsidR="00000000" w:rsidDel="00000000" w:rsidP="00000000" w:rsidRDefault="00000000" w:rsidRPr="00000000" w14:paraId="00000017">
            <w:pPr>
              <w:pageBreakBefore w:val="0"/>
              <w:spacing w:after="0" w:line="276" w:lineRule="auto"/>
              <w:ind w:left="-270" w:firstLine="180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Member.</w:t>
            </w:r>
          </w:p>
          <w:p w:rsidR="00000000" w:rsidDel="00000000" w:rsidP="00000000" w:rsidRDefault="00000000" w:rsidRPr="00000000" w14:paraId="00000018">
            <w:pPr>
              <w:pageBreakBefore w:val="0"/>
              <w:spacing w:after="0" w:line="276" w:lineRule="auto"/>
              <w:ind w:left="-270" w:firstLine="180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                                           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pageBreakBefore w:val="0"/>
              <w:spacing w:after="0" w:line="276" w:lineRule="auto"/>
              <w:rPr>
                <w:rFonts w:ascii="Times New Roman" w:cs="Times New Roman" w:eastAsia="Times New Roman" w:hAnsi="Times New Roman"/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pageBreakBefore w:val="0"/>
              <w:spacing w:after="0" w:line="276" w:lineRule="auto"/>
              <w:ind w:left="-270" w:firstLine="180"/>
              <w:rPr>
                <w:rFonts w:ascii="Times New Roman" w:cs="Times New Roman" w:eastAsia="Times New Roman" w:hAnsi="Times New Roman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6"/>
                <w:szCs w:val="16"/>
                <w:rtl w:val="0"/>
              </w:rPr>
              <w:t xml:space="preserve">Dr.Cristian  De Leon.</w:t>
            </w:r>
          </w:p>
          <w:p w:rsidR="00000000" w:rsidDel="00000000" w:rsidP="00000000" w:rsidRDefault="00000000" w:rsidRPr="00000000" w14:paraId="0000001B">
            <w:pPr>
              <w:pageBreakBefore w:val="0"/>
              <w:spacing w:after="0" w:line="276" w:lineRule="auto"/>
              <w:ind w:left="-270" w:firstLine="180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Dominican Republic,</w:t>
            </w:r>
          </w:p>
          <w:p w:rsidR="00000000" w:rsidDel="00000000" w:rsidP="00000000" w:rsidRDefault="00000000" w:rsidRPr="00000000" w14:paraId="0000001C">
            <w:pPr>
              <w:pageBreakBefore w:val="0"/>
              <w:spacing w:after="0" w:line="276" w:lineRule="auto"/>
              <w:ind w:left="-270" w:firstLine="180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Representative.</w:t>
            </w:r>
          </w:p>
          <w:p w:rsidR="00000000" w:rsidDel="00000000" w:rsidP="00000000" w:rsidRDefault="00000000" w:rsidRPr="00000000" w14:paraId="0000001D">
            <w:pPr>
              <w:pageBreakBefore w:val="0"/>
              <w:spacing w:after="0" w:line="276" w:lineRule="auto"/>
              <w:ind w:left="-270" w:firstLine="180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pageBreakBefore w:val="0"/>
              <w:spacing w:after="0" w:line="276" w:lineRule="auto"/>
              <w:ind w:left="-270" w:firstLine="180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Dr.Alexander Mendieta</w:t>
            </w:r>
          </w:p>
          <w:p w:rsidR="00000000" w:rsidDel="00000000" w:rsidP="00000000" w:rsidRDefault="00000000" w:rsidRPr="00000000" w14:paraId="0000001F">
            <w:pPr>
              <w:pageBreakBefore w:val="0"/>
              <w:spacing w:after="0" w:line="276" w:lineRule="auto"/>
              <w:ind w:left="-270" w:firstLine="180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Dra.Jennifer Matos.</w:t>
            </w:r>
          </w:p>
          <w:p w:rsidR="00000000" w:rsidDel="00000000" w:rsidP="00000000" w:rsidRDefault="00000000" w:rsidRPr="00000000" w14:paraId="00000020">
            <w:pPr>
              <w:pageBreakBefore w:val="0"/>
              <w:spacing w:after="0" w:line="276" w:lineRule="auto"/>
              <w:ind w:left="-270" w:firstLine="180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pageBreakBefore w:val="0"/>
              <w:spacing w:after="0" w:line="276" w:lineRule="auto"/>
              <w:ind w:left="-270" w:firstLine="180"/>
              <w:rPr>
                <w:rFonts w:ascii="Times New Roman" w:cs="Times New Roman" w:eastAsia="Times New Roman" w:hAnsi="Times New Roman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6"/>
                <w:szCs w:val="16"/>
                <w:rtl w:val="0"/>
              </w:rPr>
              <w:t xml:space="preserve">Licda.Genny Jimenez.</w:t>
            </w:r>
          </w:p>
          <w:p w:rsidR="00000000" w:rsidDel="00000000" w:rsidP="00000000" w:rsidRDefault="00000000" w:rsidRPr="00000000" w14:paraId="00000022">
            <w:pPr>
              <w:pageBreakBefore w:val="0"/>
              <w:spacing w:after="0" w:line="276" w:lineRule="auto"/>
              <w:ind w:left="-270" w:firstLine="180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pageBreakBefore w:val="0"/>
              <w:spacing w:after="0" w:line="276" w:lineRule="auto"/>
              <w:ind w:left="-270" w:firstLine="180"/>
              <w:rPr>
                <w:rFonts w:ascii="Times New Roman" w:cs="Times New Roman" w:eastAsia="Times New Roman" w:hAnsi="Times New Roman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6"/>
                <w:szCs w:val="16"/>
                <w:rtl w:val="0"/>
              </w:rPr>
              <w:t xml:space="preserve">Licda.Elba Rosa Garcia.</w:t>
            </w:r>
          </w:p>
          <w:p w:rsidR="00000000" w:rsidDel="00000000" w:rsidP="00000000" w:rsidRDefault="00000000" w:rsidRPr="00000000" w14:paraId="00000024">
            <w:pPr>
              <w:pageBreakBefore w:val="0"/>
              <w:spacing w:after="0" w:line="276" w:lineRule="auto"/>
              <w:ind w:left="-270" w:firstLine="180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Secretary.</w:t>
            </w:r>
          </w:p>
          <w:p w:rsidR="00000000" w:rsidDel="00000000" w:rsidP="00000000" w:rsidRDefault="00000000" w:rsidRPr="00000000" w14:paraId="00000025">
            <w:pPr>
              <w:pageBreakBefore w:val="0"/>
              <w:spacing w:after="0" w:line="276" w:lineRule="auto"/>
              <w:ind w:left="-270" w:firstLine="180"/>
              <w:rPr>
                <w:rFonts w:ascii="Times New Roman" w:cs="Times New Roman" w:eastAsia="Times New Roman" w:hAnsi="Times New Roman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 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pageBreakBefore w:val="0"/>
              <w:spacing w:after="0" w:line="276" w:lineRule="auto"/>
              <w:ind w:left="-270" w:firstLine="180"/>
              <w:rPr>
                <w:rFonts w:ascii="Times New Roman" w:cs="Times New Roman" w:eastAsia="Times New Roman" w:hAnsi="Times New Roman"/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pageBreakBefore w:val="0"/>
              <w:spacing w:after="0" w:line="276" w:lineRule="auto"/>
              <w:ind w:left="-270" w:firstLine="180"/>
              <w:rPr>
                <w:rFonts w:ascii="Times New Roman" w:cs="Times New Roman" w:eastAsia="Times New Roman" w:hAnsi="Times New Roman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6"/>
                <w:szCs w:val="16"/>
                <w:rtl w:val="0"/>
              </w:rPr>
              <w:t xml:space="preserve">732-277-9640</w:t>
            </w:r>
          </w:p>
          <w:p w:rsidR="00000000" w:rsidDel="00000000" w:rsidP="00000000" w:rsidRDefault="00000000" w:rsidRPr="00000000" w14:paraId="00000028">
            <w:pPr>
              <w:pageBreakBefore w:val="0"/>
              <w:spacing w:after="0" w:line="276" w:lineRule="auto"/>
              <w:ind w:left="-270" w:firstLine="180"/>
              <w:rPr>
                <w:rFonts w:ascii="Times New Roman" w:cs="Times New Roman" w:eastAsia="Times New Roman" w:hAnsi="Times New Roman"/>
                <w:b w:val="1"/>
                <w:sz w:val="16"/>
                <w:szCs w:val="16"/>
              </w:rPr>
            </w:pPr>
            <w:hyperlink r:id="rId7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1155cc"/>
                  <w:sz w:val="16"/>
                  <w:szCs w:val="16"/>
                  <w:u w:val="single"/>
                  <w:rtl w:val="0"/>
                </w:rPr>
                <w:t xml:space="preserve">resti1@aol.com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pageBreakBefore w:val="0"/>
              <w:spacing w:after="0" w:line="276" w:lineRule="auto"/>
              <w:ind w:left="-270" w:firstLine="180"/>
              <w:rPr>
                <w:rFonts w:ascii="Times New Roman" w:cs="Times New Roman" w:eastAsia="Times New Roman" w:hAnsi="Times New Roman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6"/>
                <w:szCs w:val="16"/>
                <w:rtl w:val="0"/>
              </w:rPr>
              <w:t xml:space="preserve">info@ahpsi.org</w:t>
            </w:r>
          </w:p>
          <w:p w:rsidR="00000000" w:rsidDel="00000000" w:rsidP="00000000" w:rsidRDefault="00000000" w:rsidRPr="00000000" w14:paraId="0000002A">
            <w:pPr>
              <w:pageBreakBefore w:val="0"/>
              <w:spacing w:after="0" w:line="276" w:lineRule="auto"/>
              <w:ind w:left="-270" w:firstLine="180"/>
              <w:rPr>
                <w:rFonts w:ascii="Times New Roman" w:cs="Times New Roman" w:eastAsia="Times New Roman" w:hAnsi="Times New Roman"/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pageBreakBefore w:val="0"/>
              <w:spacing w:after="0" w:line="276" w:lineRule="auto"/>
              <w:ind w:left="-270" w:firstLine="180"/>
              <w:rPr>
                <w:rFonts w:ascii="Times New Roman" w:cs="Times New Roman" w:eastAsia="Times New Roman" w:hAnsi="Times New Roman"/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C">
            <w:pPr>
              <w:pageBreakBefore w:val="0"/>
              <w:spacing w:after="0" w:line="276" w:lineRule="auto"/>
              <w:ind w:left="-270" w:firstLine="180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 </w:t>
            </w:r>
          </w:p>
          <w:p w:rsidR="00000000" w:rsidDel="00000000" w:rsidP="00000000" w:rsidRDefault="00000000" w:rsidRPr="00000000" w14:paraId="0000002D">
            <w:pPr>
              <w:pageBreakBefore w:val="0"/>
              <w:spacing w:after="0" w:line="276" w:lineRule="auto"/>
              <w:ind w:left="-270" w:firstLine="180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E">
            <w:pPr>
              <w:pageBreakBefore w:val="0"/>
              <w:spacing w:after="0" w:line="276" w:lineRule="auto"/>
              <w:ind w:left="-270" w:firstLine="180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pageBreakBefore w:val="0"/>
              <w:spacing w:after="0" w:line="276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 </w:t>
            </w:r>
          </w:p>
          <w:p w:rsidR="00000000" w:rsidDel="00000000" w:rsidP="00000000" w:rsidRDefault="00000000" w:rsidRPr="00000000" w14:paraId="00000030">
            <w:pPr>
              <w:pageBreakBefore w:val="0"/>
              <w:spacing w:after="0"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1">
            <w:pPr>
              <w:pageBreakBefore w:val="0"/>
              <w:spacing w:after="0" w:line="276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2">
            <w:pPr>
              <w:pageBreakBefore w:val="0"/>
              <w:spacing w:after="0"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3">
            <w:pPr>
              <w:pageBreakBefore w:val="0"/>
              <w:spacing w:after="0"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tcMar>
              <w:left w:w="108.0" w:type="dxa"/>
              <w:right w:w="108.0" w:type="dxa"/>
            </w:tcMar>
          </w:tcPr>
          <w:p w:rsidR="00000000" w:rsidDel="00000000" w:rsidP="00000000" w:rsidRDefault="00000000" w:rsidRPr="00000000" w14:paraId="00000034">
            <w:pPr>
              <w:pageBreakBefore w:val="0"/>
              <w:spacing w:after="0" w:line="276" w:lineRule="auto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5">
            <w:pPr>
              <w:spacing w:after="0" w:line="276" w:lineRule="auto"/>
              <w:jc w:val="center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Hispanic Health professionals association, Inc NY</w:t>
            </w:r>
          </w:p>
          <w:p w:rsidR="00000000" w:rsidDel="00000000" w:rsidP="00000000" w:rsidRDefault="00000000" w:rsidRPr="00000000" w14:paraId="00000036">
            <w:pPr>
              <w:spacing w:after="0" w:line="276" w:lineRule="auto"/>
              <w:jc w:val="center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Over 35 years of service.</w:t>
            </w:r>
          </w:p>
          <w:p w:rsidR="00000000" w:rsidDel="00000000" w:rsidP="00000000" w:rsidRDefault="00000000" w:rsidRPr="00000000" w14:paraId="00000037">
            <w:pPr>
              <w:spacing w:after="0"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8">
            <w:pPr>
              <w:spacing w:after="0" w:line="276" w:lineRule="auto"/>
              <w:jc w:val="both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14 de abril de 2024</w:t>
            </w:r>
          </w:p>
          <w:p w:rsidR="00000000" w:rsidDel="00000000" w:rsidP="00000000" w:rsidRDefault="00000000" w:rsidRPr="00000000" w14:paraId="00000039">
            <w:pPr>
              <w:spacing w:after="0" w:line="276" w:lineRule="auto"/>
              <w:jc w:val="both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A">
            <w:pPr>
              <w:spacing w:after="0" w:line="276" w:lineRule="auto"/>
              <w:jc w:val="both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Carta Abierta a los Profesionales de la Salud en New York, New Jersey y Otras Ciudades</w:t>
            </w:r>
          </w:p>
          <w:p w:rsidR="00000000" w:rsidDel="00000000" w:rsidP="00000000" w:rsidRDefault="00000000" w:rsidRPr="00000000" w14:paraId="0000003B">
            <w:pPr>
              <w:spacing w:after="0" w:line="276" w:lineRule="auto"/>
              <w:jc w:val="both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C">
            <w:pPr>
              <w:spacing w:after="0" w:line="276" w:lineRule="auto"/>
              <w:jc w:val="both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spacing w:after="0" w:line="276" w:lineRule="auto"/>
              <w:jc w:val="both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Estimados profesionales de la salud:</w:t>
            </w:r>
          </w:p>
          <w:p w:rsidR="00000000" w:rsidDel="00000000" w:rsidP="00000000" w:rsidRDefault="00000000" w:rsidRPr="00000000" w14:paraId="0000003E">
            <w:pPr>
              <w:spacing w:after="0" w:line="276" w:lineRule="auto"/>
              <w:jc w:val="both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F">
            <w:pPr>
              <w:spacing w:after="0" w:line="276" w:lineRule="auto"/>
              <w:jc w:val="both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Con gran entusiasmo, los invitamos a participar en nuestro XVIII Congreso Médico Anual Internacional, organizado por la Asociación Hispana de Profesionales de la Salud, Inc. NY (AHPSI). Este evento se llevará a cabo el día 5 de mayo de 2024 en el Cherkasky Auditorium, Montefiore Hospital, ubicado en el 110 East 210th St, Bronx, NY 10467.</w:t>
            </w:r>
          </w:p>
          <w:p w:rsidR="00000000" w:rsidDel="00000000" w:rsidP="00000000" w:rsidRDefault="00000000" w:rsidRPr="00000000" w14:paraId="00000040">
            <w:pPr>
              <w:spacing w:after="0" w:line="276" w:lineRule="auto"/>
              <w:jc w:val="both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1">
            <w:pPr>
              <w:spacing w:after="0" w:line="276" w:lineRule="auto"/>
              <w:jc w:val="both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Este año, nuestro congreso aborda un tema de urgente relevancia: "El Impacto del Cambio Climático en la Salud Física y Mental: Perspectivas Globales y Locales". Juntos, </w:t>
            </w: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exploraremos</w:t>
            </w: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 los desafíos y soluciones frente a los efectos adversos del cambio climático en nuestra salud y entorno, una preocupación que nos afecta tanto a nivel global como local.</w:t>
            </w:r>
          </w:p>
          <w:p w:rsidR="00000000" w:rsidDel="00000000" w:rsidP="00000000" w:rsidRDefault="00000000" w:rsidRPr="00000000" w14:paraId="00000042">
            <w:pPr>
              <w:spacing w:after="0" w:line="276" w:lineRule="auto"/>
              <w:jc w:val="both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spacing w:after="0" w:line="276" w:lineRule="auto"/>
              <w:jc w:val="both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El evento también incluirá sesiones especializadas, como un taller interactivo dedicado a enfermeras que se preparan para el examen NCLEX-RN, así como mesas redondas sobre preparación para exámenes en Medicina y Odontología. Adicionalmente, tendremos el honor de entregar el 8vo Premio Dra. Marcos Charles Santana Health Legacy Award, en reconocimiento a la dedicación y el legado en el ámbito de la salud.</w:t>
            </w:r>
          </w:p>
          <w:p w:rsidR="00000000" w:rsidDel="00000000" w:rsidP="00000000" w:rsidRDefault="00000000" w:rsidRPr="00000000" w14:paraId="00000044">
            <w:pPr>
              <w:spacing w:after="0" w:line="276" w:lineRule="auto"/>
              <w:jc w:val="both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5">
            <w:pPr>
              <w:spacing w:after="0" w:line="276" w:lineRule="auto"/>
              <w:jc w:val="both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Este congreso no solo será una plataforma para el intercambio de conocimientos y experiencias, sino también una oportunidad única para fortalecer nuestras redes profesionales y personales. Es un evento imperdible para quienes están comprometidos con el avance de la salud pública y el bienestar comunitario.</w:t>
            </w:r>
          </w:p>
          <w:p w:rsidR="00000000" w:rsidDel="00000000" w:rsidP="00000000" w:rsidRDefault="00000000" w:rsidRPr="00000000" w14:paraId="00000046">
            <w:pPr>
              <w:spacing w:after="0" w:line="276" w:lineRule="auto"/>
              <w:jc w:val="both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7">
            <w:pPr>
              <w:spacing w:after="0" w:line="276" w:lineRule="auto"/>
              <w:jc w:val="both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Los alentamos a registrarse y ser parte de esta experiencia enriquecedora. Para más información, pueden contactar al Dr. Aritmedes Restituyo a través del correo electrónico innfo@ahpsi.org ,  o por teléfono al 732-277-9640.</w:t>
            </w:r>
          </w:p>
          <w:p w:rsidR="00000000" w:rsidDel="00000000" w:rsidP="00000000" w:rsidRDefault="00000000" w:rsidRPr="00000000" w14:paraId="00000048">
            <w:pPr>
              <w:spacing w:after="0" w:line="276" w:lineRule="auto"/>
              <w:jc w:val="both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spacing w:after="0" w:line="276" w:lineRule="auto"/>
              <w:jc w:val="both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Esperamos contar con su valiosa presencia para explorar y discutir cómo podemos, juntos, hacer frente a uno de los mayores desafíos de nuestra era.</w:t>
            </w:r>
          </w:p>
          <w:p w:rsidR="00000000" w:rsidDel="00000000" w:rsidP="00000000" w:rsidRDefault="00000000" w:rsidRPr="00000000" w14:paraId="0000004A">
            <w:pPr>
              <w:spacing w:after="0" w:line="276" w:lineRule="auto"/>
              <w:jc w:val="both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B">
            <w:pPr>
              <w:spacing w:after="0" w:line="276" w:lineRule="auto"/>
              <w:jc w:val="both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Con aprecio y respeto,</w:t>
            </w:r>
          </w:p>
          <w:p w:rsidR="00000000" w:rsidDel="00000000" w:rsidP="00000000" w:rsidRDefault="00000000" w:rsidRPr="00000000" w14:paraId="0000004C">
            <w:pPr>
              <w:spacing w:after="0" w:line="276" w:lineRule="auto"/>
              <w:jc w:val="both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D">
            <w:pPr>
              <w:spacing w:after="0" w:line="276" w:lineRule="auto"/>
              <w:jc w:val="both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Dr. Aritmedes Restituyo </w:t>
            </w:r>
          </w:p>
          <w:p w:rsidR="00000000" w:rsidDel="00000000" w:rsidP="00000000" w:rsidRDefault="00000000" w:rsidRPr="00000000" w14:paraId="0000004E">
            <w:pPr>
              <w:spacing w:after="0" w:line="276" w:lineRule="auto"/>
              <w:jc w:val="both"/>
              <w:rPr>
                <w:rFonts w:ascii="Arial" w:cs="Arial" w:eastAsia="Arial" w:hAnsi="Arial"/>
                <w:b w:val="1"/>
                <w:sz w:val="10"/>
                <w:szCs w:val="10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Hispanic Health Professionals Association, Inc. NY (AHPSI)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F">
            <w:pPr>
              <w:spacing w:after="0" w:line="276" w:lineRule="auto"/>
              <w:rPr>
                <w:rFonts w:ascii="Arial" w:cs="Arial" w:eastAsia="Arial" w:hAnsi="Arial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0">
            <w:pPr>
              <w:spacing w:after="0"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1">
            <w:pPr>
              <w:pageBreakBefore w:val="0"/>
              <w:spacing w:after="0" w:line="276" w:lineRule="auto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2">
            <w:pPr>
              <w:pageBreakBefore w:val="0"/>
              <w:spacing w:after="0"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3">
            <w:pPr>
              <w:pageBreakBefore w:val="0"/>
              <w:spacing w:after="0"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4">
            <w:pPr>
              <w:pageBreakBefore w:val="0"/>
              <w:spacing w:after="0"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5">
            <w:pPr>
              <w:pageBreakBefore w:val="0"/>
              <w:spacing w:after="0" w:line="240" w:lineRule="auto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6">
            <w:pPr>
              <w:pageBreakBefore w:val="0"/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br w:type="textWrapping"/>
              <w:br w:type="textWrapping"/>
              <w:br w:type="textWrapping"/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br w:type="textWrapping"/>
              <w:br w:type="textWrapping"/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br w:type="textWrapping"/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12"/>
                <w:szCs w:val="12"/>
                <w:rtl w:val="0"/>
              </w:rPr>
              <w:br w:type="textWrapping"/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br w:type="textWrapping"/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br w:type="textWrapping"/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7">
            <w:pPr>
              <w:pageBreakBefore w:val="0"/>
              <w:spacing w:after="0" w:line="240" w:lineRule="auto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8">
            <w:pPr>
              <w:pageBreakBefore w:val="0"/>
              <w:spacing w:after="0" w:line="240" w:lineRule="auto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9">
            <w:pPr>
              <w:pageBreakBefore w:val="0"/>
              <w:spacing w:after="0" w:line="276" w:lineRule="auto"/>
              <w:rPr>
                <w:rFonts w:ascii="Adobe Arabic" w:cs="Adobe Arabic" w:eastAsia="Adobe Arabic" w:hAnsi="Adobe Arabic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tcMar>
              <w:left w:w="108.0" w:type="dxa"/>
              <w:right w:w="108.0" w:type="dxa"/>
            </w:tcMar>
          </w:tcPr>
          <w:p w:rsidR="00000000" w:rsidDel="00000000" w:rsidP="00000000" w:rsidRDefault="00000000" w:rsidRPr="00000000" w14:paraId="0000005A">
            <w:pPr>
              <w:pageBreakBefore w:val="0"/>
              <w:spacing w:after="200" w:line="276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tcMar>
              <w:left w:w="108.0" w:type="dxa"/>
              <w:right w:w="108.0" w:type="dxa"/>
            </w:tcMar>
          </w:tcPr>
          <w:p w:rsidR="00000000" w:rsidDel="00000000" w:rsidP="00000000" w:rsidRDefault="00000000" w:rsidRPr="00000000" w14:paraId="0000005B">
            <w:pPr>
              <w:pageBreakBefore w:val="0"/>
              <w:spacing w:after="200" w:line="276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C">
      <w:pPr>
        <w:pageBreakBefore w:val="0"/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Arial"/>
  <w:font w:name="Times New Roman"/>
  <w:font w:name="Adobe Arabic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pageBreakBefore w:val="0"/>
      <w:spacing w:before="480" w:lineRule="auto"/>
    </w:pPr>
    <w:rPr>
      <w:b w:val="1"/>
      <w:color w:val="345a8a"/>
      <w:sz w:val="32"/>
      <w:szCs w:val="32"/>
    </w:rPr>
  </w:style>
  <w:style w:type="paragraph" w:styleId="Heading2">
    <w:name w:val="heading 2"/>
    <w:basedOn w:val="Normal"/>
    <w:next w:val="Normal"/>
    <w:pPr>
      <w:pageBreakBefore w:val="0"/>
      <w:spacing w:before="200" w:lineRule="auto"/>
    </w:pPr>
    <w:rPr>
      <w:b w:val="1"/>
      <w:color w:val="4f81bd"/>
      <w:sz w:val="26"/>
      <w:szCs w:val="26"/>
    </w:rPr>
  </w:style>
  <w:style w:type="paragraph" w:styleId="Heading3">
    <w:name w:val="heading 3"/>
    <w:basedOn w:val="Normal"/>
    <w:next w:val="Normal"/>
    <w:pPr>
      <w:pageBreakBefore w:val="0"/>
      <w:spacing w:before="200" w:lineRule="auto"/>
    </w:pPr>
    <w:rPr>
      <w:b w:val="1"/>
      <w:color w:val="4f81bd"/>
      <w:sz w:val="24"/>
      <w:szCs w:val="24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pageBreakBefore w:val="0"/>
      <w:spacing w:after="300" w:lineRule="auto"/>
    </w:pPr>
    <w:rPr>
      <w:color w:val="17365d"/>
      <w:sz w:val="52"/>
      <w:szCs w:val="52"/>
    </w:rPr>
  </w:style>
  <w:style w:type="paragraph" w:styleId="Subtitle">
    <w:name w:val="Subtitle"/>
    <w:basedOn w:val="Normal"/>
    <w:next w:val="Normal"/>
    <w:pPr>
      <w:pageBreakBefore w:val="0"/>
    </w:pPr>
    <w:rPr>
      <w:i w:val="1"/>
      <w:color w:val="4f81bd"/>
      <w:sz w:val="24"/>
      <w:szCs w:val="24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.0" w:type="dxa"/>
        <w:bottom w:w="0.0" w:type="dxa"/>
        <w:right w:w="1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hyperlink" Target="mailto:resti1@ao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