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p w:rsidR="00000000" w:rsidDel="00000000" w:rsidP="00000000" w:rsidRDefault="00000000" w:rsidRPr="00000000" w14:paraId="0000000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rPr>
      </w:pPr>
      <w:r w:rsidDel="00000000" w:rsidR="00000000" w:rsidRPr="00000000">
        <w:rPr>
          <w:rtl w:val="0"/>
        </w:rPr>
      </w:r>
    </w:p>
    <w:tbl>
      <w:tblPr>
        <w:tblStyle w:val="Table1"/>
        <w:tblW w:w="9310.0" w:type="dxa"/>
        <w:jc w:val="left"/>
        <w:tblInd w:w="50.0" w:type="dxa"/>
        <w:tblLayout w:type="fixed"/>
        <w:tblLook w:val="0000"/>
      </w:tblPr>
      <w:tblGrid>
        <w:gridCol w:w="1953.063063063063"/>
        <w:gridCol w:w="1953.063063063063"/>
        <w:gridCol w:w="5403.873873873873"/>
        <w:tblGridChange w:id="0">
          <w:tblGrid>
            <w:gridCol w:w="1953.063063063063"/>
            <w:gridCol w:w="1953.063063063063"/>
            <w:gridCol w:w="5403.873873873873"/>
          </w:tblGrid>
        </w:tblGridChange>
      </w:tblGrid>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04">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5">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06">
            <w:pPr>
              <w:pageBreakBefore w:val="0"/>
              <w:spacing w:after="0" w:line="276" w:lineRule="auto"/>
              <w:rPr>
                <w:rFonts w:ascii="Times New Roman" w:cs="Times New Roman" w:eastAsia="Times New Roman" w:hAnsi="Times New Roman"/>
                <w:sz w:val="16"/>
                <w:szCs w:val="16"/>
              </w:rPr>
            </w:pPr>
            <w:r w:rsidDel="00000000" w:rsidR="00000000" w:rsidRPr="00000000">
              <w:rPr/>
              <w:drawing>
                <wp:inline distB="114300" distT="114300" distL="114300" distR="114300">
                  <wp:extent cx="1262063" cy="1333500"/>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262063" cy="133350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08">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0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0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w:t>
            </w:r>
            <w:r w:rsidDel="00000000" w:rsidR="00000000" w:rsidRPr="00000000">
              <w:rPr>
                <w:rFonts w:ascii="Times New Roman" w:cs="Times New Roman" w:eastAsia="Times New Roman" w:hAnsi="Times New Roman"/>
                <w:sz w:val="16"/>
                <w:szCs w:val="16"/>
                <w:rtl w:val="0"/>
              </w:rPr>
              <w:t xml:space="preserve">resident ad vitam.</w:t>
            </w:r>
          </w:p>
          <w:p w:rsidR="00000000" w:rsidDel="00000000" w:rsidP="00000000" w:rsidRDefault="00000000" w:rsidRPr="00000000" w14:paraId="0000000C">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0D">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0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0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1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1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1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3">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14">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17">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18">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19">
            <w:pPr>
              <w:pageBreakBefore w:val="0"/>
              <w:spacing w:after="0" w:line="276" w:lineRule="auto"/>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1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1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1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1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Dr.Alexander Mendieta </w:t>
            </w:r>
          </w:p>
          <w:p w:rsidR="00000000" w:rsidDel="00000000" w:rsidP="00000000" w:rsidRDefault="00000000" w:rsidRPr="00000000" w14:paraId="0000001E">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Dr.Jennifer  Matos</w:t>
            </w:r>
          </w:p>
          <w:p w:rsidR="00000000" w:rsidDel="00000000" w:rsidP="00000000" w:rsidRDefault="00000000" w:rsidRPr="00000000" w14:paraId="0000001F">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0">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21">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2">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23">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24">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25">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6">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27">
            <w:pPr>
              <w:pageBreakBefore w:val="0"/>
              <w:spacing w:after="0" w:line="276" w:lineRule="auto"/>
              <w:ind w:left="-270" w:firstLine="180"/>
              <w:rPr>
                <w:rFonts w:ascii="Times New Roman" w:cs="Times New Roman" w:eastAsia="Times New Roman" w:hAnsi="Times New Roman"/>
                <w:b w:val="1"/>
                <w:sz w:val="16"/>
                <w:szCs w:val="16"/>
              </w:rPr>
            </w:pPr>
            <w:hyperlink r:id="rId7">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28">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info@ahpsi.org</w:t>
            </w:r>
          </w:p>
          <w:p w:rsidR="00000000" w:rsidDel="00000000" w:rsidP="00000000" w:rsidRDefault="00000000" w:rsidRPr="00000000" w14:paraId="00000029">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A">
            <w:pPr>
              <w:pageBreakBefore w:val="0"/>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2B">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 </w:t>
            </w:r>
          </w:p>
          <w:p w:rsidR="00000000" w:rsidDel="00000000" w:rsidP="00000000" w:rsidRDefault="00000000" w:rsidRPr="00000000" w14:paraId="0000002C">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D">
            <w:pPr>
              <w:pageBreakBefore w:val="0"/>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2E">
            <w:pPr>
              <w:pageBreakBefore w:val="0"/>
              <w:spacing w:after="0" w:line="276" w:lineRule="auto"/>
              <w:rPr>
                <w:rFonts w:ascii="Times New Roman" w:cs="Times New Roman" w:eastAsia="Times New Roman" w:hAnsi="Times New Roman"/>
                <w:sz w:val="14"/>
                <w:szCs w:val="14"/>
              </w:rPr>
            </w:pPr>
            <w:r w:rsidDel="00000000" w:rsidR="00000000" w:rsidRPr="00000000">
              <w:rPr>
                <w:rFonts w:ascii="Times New Roman" w:cs="Times New Roman" w:eastAsia="Times New Roman" w:hAnsi="Times New Roman"/>
                <w:sz w:val="14"/>
                <w:szCs w:val="14"/>
                <w:rtl w:val="0"/>
              </w:rPr>
              <w:t xml:space="preserve"> </w:t>
            </w:r>
          </w:p>
          <w:p w:rsidR="00000000" w:rsidDel="00000000" w:rsidP="00000000" w:rsidRDefault="00000000" w:rsidRPr="00000000" w14:paraId="0000002F">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0">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p w:rsidR="00000000" w:rsidDel="00000000" w:rsidP="00000000" w:rsidRDefault="00000000" w:rsidRPr="00000000" w14:paraId="00000031">
            <w:pPr>
              <w:pageBreakBefore w:val="0"/>
              <w:spacing w:after="0" w:line="276" w:lineRule="auto"/>
              <w:rPr>
                <w:rFonts w:ascii="Times New Roman" w:cs="Times New Roman" w:eastAsia="Times New Roman" w:hAnsi="Times New Roman"/>
                <w:sz w:val="20"/>
                <w:szCs w:val="20"/>
              </w:rPr>
            </w:pP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tl w:val="0"/>
              </w:rPr>
            </w:r>
          </w:p>
          <w:p w:rsidR="00000000" w:rsidDel="00000000" w:rsidP="00000000" w:rsidRDefault="00000000" w:rsidRPr="00000000" w14:paraId="00000032">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3">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4">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5">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Dr.Aritmedes Restituyo.</w:t>
            </w:r>
          </w:p>
          <w:p w:rsidR="00000000" w:rsidDel="00000000" w:rsidP="00000000" w:rsidRDefault="00000000" w:rsidRPr="00000000" w14:paraId="00000036">
            <w:pPr>
              <w:spacing w:after="0" w:line="276" w:lineRule="auto"/>
              <w:ind w:left="-270" w:firstLine="180"/>
              <w:rPr/>
            </w:pPr>
            <w:r w:rsidDel="00000000" w:rsidR="00000000" w:rsidRPr="00000000">
              <w:rPr>
                <w:rFonts w:ascii="Times New Roman" w:cs="Times New Roman" w:eastAsia="Times New Roman" w:hAnsi="Times New Roman"/>
                <w:sz w:val="16"/>
                <w:szCs w:val="16"/>
                <w:rtl w:val="0"/>
              </w:rPr>
              <w:t xml:space="preserve">President</w:t>
            </w:r>
            <w:r w:rsidDel="00000000" w:rsidR="00000000" w:rsidRPr="00000000">
              <w:rPr>
                <w:rtl w:val="0"/>
              </w:rPr>
            </w:r>
          </w:p>
          <w:p w:rsidR="00000000" w:rsidDel="00000000" w:rsidP="00000000" w:rsidRDefault="00000000" w:rsidRPr="00000000" w14:paraId="0000003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Pr>
              <w:drawing>
                <wp:inline distB="114300" distT="114300" distL="114300" distR="114300">
                  <wp:extent cx="1104900" cy="1054100"/>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104900" cy="1054100"/>
                          </a:xfrm>
                          <a:prstGeom prst="rect"/>
                          <a:ln/>
                        </pic:spPr>
                      </pic:pic>
                    </a:graphicData>
                  </a:graphic>
                </wp:inline>
              </w:drawing>
            </w:r>
            <w:r w:rsidDel="00000000" w:rsidR="00000000" w:rsidRPr="00000000">
              <w:rPr>
                <w:rtl w:val="0"/>
              </w:rPr>
            </w:r>
          </w:p>
          <w:p w:rsidR="00000000" w:rsidDel="00000000" w:rsidP="00000000" w:rsidRDefault="00000000" w:rsidRPr="00000000" w14:paraId="00000038">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Eliscer Guzman,MD</w:t>
            </w:r>
          </w:p>
          <w:p w:rsidR="00000000" w:rsidDel="00000000" w:rsidP="00000000" w:rsidRDefault="00000000" w:rsidRPr="00000000" w14:paraId="00000039">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President ad vitam.</w:t>
            </w:r>
          </w:p>
          <w:p w:rsidR="00000000" w:rsidDel="00000000" w:rsidP="00000000" w:rsidRDefault="00000000" w:rsidRPr="00000000" w14:paraId="0000003A">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3B">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Carlos Williams, MD</w:t>
            </w:r>
          </w:p>
          <w:p w:rsidR="00000000" w:rsidDel="00000000" w:rsidP="00000000" w:rsidRDefault="00000000" w:rsidRPr="00000000" w14:paraId="0000003C">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Chairman</w:t>
            </w:r>
          </w:p>
          <w:p w:rsidR="00000000" w:rsidDel="00000000" w:rsidP="00000000" w:rsidRDefault="00000000" w:rsidRPr="00000000" w14:paraId="0000003D">
            <w:pPr>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3E">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Licda.Paulina De León.</w:t>
            </w:r>
          </w:p>
          <w:p w:rsidR="00000000" w:rsidDel="00000000" w:rsidP="00000000" w:rsidRDefault="00000000" w:rsidRPr="00000000" w14:paraId="0000003F">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Miembro</w:t>
            </w:r>
          </w:p>
          <w:p w:rsidR="00000000" w:rsidDel="00000000" w:rsidP="00000000" w:rsidRDefault="00000000" w:rsidRPr="00000000" w14:paraId="00000040">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41">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Dra.Leonor Tavarez.</w:t>
            </w:r>
          </w:p>
          <w:p w:rsidR="00000000" w:rsidDel="00000000" w:rsidP="00000000" w:rsidRDefault="00000000" w:rsidRPr="00000000" w14:paraId="00000042">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43">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44">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Dra.Carmen Rodriguez.</w:t>
            </w:r>
          </w:p>
          <w:p w:rsidR="00000000" w:rsidDel="00000000" w:rsidP="00000000" w:rsidRDefault="00000000" w:rsidRPr="00000000" w14:paraId="00000045">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Member.</w:t>
            </w:r>
          </w:p>
          <w:p w:rsidR="00000000" w:rsidDel="00000000" w:rsidP="00000000" w:rsidRDefault="00000000" w:rsidRPr="00000000" w14:paraId="00000046">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47">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Dr.Cristian  De Leon.</w:t>
            </w:r>
          </w:p>
          <w:p w:rsidR="00000000" w:rsidDel="00000000" w:rsidP="00000000" w:rsidRDefault="00000000" w:rsidRPr="00000000" w14:paraId="00000048">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Dominican Republic,</w:t>
            </w:r>
          </w:p>
          <w:p w:rsidR="00000000" w:rsidDel="00000000" w:rsidP="00000000" w:rsidRDefault="00000000" w:rsidRPr="00000000" w14:paraId="00000049">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Representative.</w:t>
            </w:r>
          </w:p>
          <w:p w:rsidR="00000000" w:rsidDel="00000000" w:rsidP="00000000" w:rsidRDefault="00000000" w:rsidRPr="00000000" w14:paraId="0000004A">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Dr.Alexander Mendieta</w:t>
            </w:r>
          </w:p>
          <w:p w:rsidR="00000000" w:rsidDel="00000000" w:rsidP="00000000" w:rsidRDefault="00000000" w:rsidRPr="00000000" w14:paraId="0000004B">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Dra.Jennifer Matos</w:t>
            </w:r>
          </w:p>
          <w:p w:rsidR="00000000" w:rsidDel="00000000" w:rsidP="00000000" w:rsidRDefault="00000000" w:rsidRPr="00000000" w14:paraId="0000004C">
            <w:pPr>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D">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Licda.Genny Jimenez.</w:t>
            </w:r>
          </w:p>
          <w:p w:rsidR="00000000" w:rsidDel="00000000" w:rsidP="00000000" w:rsidRDefault="00000000" w:rsidRPr="00000000" w14:paraId="0000004E">
            <w:pPr>
              <w:spacing w:after="0" w:line="276" w:lineRule="auto"/>
              <w:ind w:left="-270" w:firstLine="180"/>
              <w:rPr>
                <w:rFonts w:ascii="Times New Roman" w:cs="Times New Roman" w:eastAsia="Times New Roman" w:hAnsi="Times New Roman"/>
                <w:sz w:val="16"/>
                <w:szCs w:val="16"/>
              </w:rPr>
            </w:pPr>
            <w:r w:rsidDel="00000000" w:rsidR="00000000" w:rsidRPr="00000000">
              <w:rPr>
                <w:rtl w:val="0"/>
              </w:rPr>
            </w:r>
          </w:p>
          <w:p w:rsidR="00000000" w:rsidDel="00000000" w:rsidP="00000000" w:rsidRDefault="00000000" w:rsidRPr="00000000" w14:paraId="0000004F">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Licda.Elba Rosa Garcia.</w:t>
            </w:r>
          </w:p>
          <w:p w:rsidR="00000000" w:rsidDel="00000000" w:rsidP="00000000" w:rsidRDefault="00000000" w:rsidRPr="00000000" w14:paraId="00000050">
            <w:pPr>
              <w:spacing w:after="0" w:line="276" w:lineRule="auto"/>
              <w:ind w:left="-270" w:firstLine="180"/>
              <w:rPr>
                <w:rFonts w:ascii="Times New Roman" w:cs="Times New Roman" w:eastAsia="Times New Roman" w:hAnsi="Times New Roman"/>
                <w:sz w:val="16"/>
                <w:szCs w:val="16"/>
              </w:rPr>
            </w:pPr>
            <w:r w:rsidDel="00000000" w:rsidR="00000000" w:rsidRPr="00000000">
              <w:rPr>
                <w:rFonts w:ascii="Times New Roman" w:cs="Times New Roman" w:eastAsia="Times New Roman" w:hAnsi="Times New Roman"/>
                <w:sz w:val="16"/>
                <w:szCs w:val="16"/>
                <w:rtl w:val="0"/>
              </w:rPr>
              <w:t xml:space="preserve">Secretary.</w:t>
            </w:r>
          </w:p>
          <w:p w:rsidR="00000000" w:rsidDel="00000000" w:rsidP="00000000" w:rsidRDefault="00000000" w:rsidRPr="00000000" w14:paraId="00000051">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sz w:val="16"/>
                <w:szCs w:val="16"/>
                <w:rtl w:val="0"/>
              </w:rPr>
              <w:t xml:space="preserve">  </w:t>
            </w:r>
            <w:r w:rsidDel="00000000" w:rsidR="00000000" w:rsidRPr="00000000">
              <w:rPr>
                <w:rtl w:val="0"/>
              </w:rPr>
            </w:r>
          </w:p>
          <w:p w:rsidR="00000000" w:rsidDel="00000000" w:rsidP="00000000" w:rsidRDefault="00000000" w:rsidRPr="00000000" w14:paraId="00000052">
            <w:pPr>
              <w:spacing w:after="0" w:line="276" w:lineRule="auto"/>
              <w:ind w:left="-270" w:firstLine="180"/>
              <w:rPr>
                <w:rFonts w:ascii="Times New Roman" w:cs="Times New Roman" w:eastAsia="Times New Roman" w:hAnsi="Times New Roman"/>
                <w:b w:val="1"/>
                <w:sz w:val="16"/>
                <w:szCs w:val="16"/>
              </w:rPr>
            </w:pPr>
            <w:r w:rsidDel="00000000" w:rsidR="00000000" w:rsidRPr="00000000">
              <w:rPr>
                <w:rtl w:val="0"/>
              </w:rPr>
            </w:r>
          </w:p>
          <w:p w:rsidR="00000000" w:rsidDel="00000000" w:rsidP="00000000" w:rsidRDefault="00000000" w:rsidRPr="00000000" w14:paraId="00000053">
            <w:pPr>
              <w:spacing w:after="0" w:line="276" w:lineRule="auto"/>
              <w:ind w:left="-270" w:firstLine="180"/>
              <w:rPr>
                <w:rFonts w:ascii="Times New Roman" w:cs="Times New Roman" w:eastAsia="Times New Roman" w:hAnsi="Times New Roman"/>
                <w:b w:val="1"/>
                <w:sz w:val="16"/>
                <w:szCs w:val="16"/>
              </w:rPr>
            </w:pPr>
            <w:r w:rsidDel="00000000" w:rsidR="00000000" w:rsidRPr="00000000">
              <w:rPr>
                <w:rFonts w:ascii="Times New Roman" w:cs="Times New Roman" w:eastAsia="Times New Roman" w:hAnsi="Times New Roman"/>
                <w:b w:val="1"/>
                <w:sz w:val="16"/>
                <w:szCs w:val="16"/>
                <w:rtl w:val="0"/>
              </w:rPr>
              <w:t xml:space="preserve">732-277-9640</w:t>
            </w:r>
          </w:p>
          <w:p w:rsidR="00000000" w:rsidDel="00000000" w:rsidP="00000000" w:rsidRDefault="00000000" w:rsidRPr="00000000" w14:paraId="00000054">
            <w:pPr>
              <w:spacing w:after="0" w:line="276" w:lineRule="auto"/>
              <w:ind w:left="-270" w:firstLine="180"/>
              <w:rPr>
                <w:rFonts w:ascii="Times New Roman" w:cs="Times New Roman" w:eastAsia="Times New Roman" w:hAnsi="Times New Roman"/>
                <w:b w:val="1"/>
                <w:sz w:val="16"/>
                <w:szCs w:val="16"/>
              </w:rPr>
            </w:pPr>
            <w:hyperlink r:id="rId8">
              <w:r w:rsidDel="00000000" w:rsidR="00000000" w:rsidRPr="00000000">
                <w:rPr>
                  <w:rFonts w:ascii="Times New Roman" w:cs="Times New Roman" w:eastAsia="Times New Roman" w:hAnsi="Times New Roman"/>
                  <w:b w:val="1"/>
                  <w:color w:val="1155cc"/>
                  <w:sz w:val="16"/>
                  <w:szCs w:val="16"/>
                  <w:u w:val="single"/>
                  <w:rtl w:val="0"/>
                </w:rPr>
                <w:t xml:space="preserve">resti1@aol.com</w:t>
              </w:r>
            </w:hyperlink>
            <w:r w:rsidDel="00000000" w:rsidR="00000000" w:rsidRPr="00000000">
              <w:rPr>
                <w:rtl w:val="0"/>
              </w:rPr>
            </w:r>
          </w:p>
          <w:p w:rsidR="00000000" w:rsidDel="00000000" w:rsidP="00000000" w:rsidRDefault="00000000" w:rsidRPr="00000000" w14:paraId="00000055">
            <w:pPr>
              <w:spacing w:after="0" w:line="276" w:lineRule="auto"/>
              <w:ind w:left="-270" w:firstLine="180"/>
              <w:rPr/>
            </w:pPr>
            <w:r w:rsidDel="00000000" w:rsidR="00000000" w:rsidRPr="00000000">
              <w:rPr>
                <w:rFonts w:ascii="Times New Roman" w:cs="Times New Roman" w:eastAsia="Times New Roman" w:hAnsi="Times New Roman"/>
                <w:b w:val="1"/>
                <w:sz w:val="16"/>
                <w:szCs w:val="16"/>
                <w:rtl w:val="0"/>
              </w:rPr>
              <w:t xml:space="preserve">info@ahpsi.org</w:t>
            </w: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6">
            <w:pPr>
              <w:pageBreakBefore w:val="0"/>
              <w:spacing w:after="0" w:line="276" w:lineRule="auto"/>
              <w:rPr>
                <w:rFonts w:ascii="Times New Roman" w:cs="Times New Roman" w:eastAsia="Times New Roman" w:hAnsi="Times New Roman"/>
                <w:sz w:val="14"/>
                <w:szCs w:val="14"/>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57">
            <w:pPr>
              <w:pageBreakBefore w:val="0"/>
              <w:spacing w:after="0" w:line="276" w:lineRule="auto"/>
              <w:rPr>
                <w:rFonts w:ascii="Arial" w:cs="Arial" w:eastAsia="Arial" w:hAnsi="Arial"/>
                <w:b w:val="1"/>
                <w:sz w:val="16"/>
                <w:szCs w:val="16"/>
              </w:rPr>
            </w:pPr>
            <w:r w:rsidDel="00000000" w:rsidR="00000000" w:rsidRPr="00000000">
              <w:rPr>
                <w:rtl w:val="0"/>
              </w:rPr>
            </w:r>
          </w:p>
          <w:p w:rsidR="00000000" w:rsidDel="00000000" w:rsidP="00000000" w:rsidRDefault="00000000" w:rsidRPr="00000000" w14:paraId="00000058">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Hispanic Health professionals association, Inc NY</w:t>
            </w:r>
          </w:p>
          <w:p w:rsidR="00000000" w:rsidDel="00000000" w:rsidP="00000000" w:rsidRDefault="00000000" w:rsidRPr="00000000" w14:paraId="00000059">
            <w:pPr>
              <w:spacing w:after="0" w:line="276" w:lineRule="auto"/>
              <w:jc w:val="center"/>
              <w:rPr>
                <w:rFonts w:ascii="Arial" w:cs="Arial" w:eastAsia="Arial" w:hAnsi="Arial"/>
                <w:b w:val="1"/>
                <w:sz w:val="18"/>
                <w:szCs w:val="18"/>
              </w:rPr>
            </w:pPr>
            <w:r w:rsidDel="00000000" w:rsidR="00000000" w:rsidRPr="00000000">
              <w:rPr>
                <w:rFonts w:ascii="Arial" w:cs="Arial" w:eastAsia="Arial" w:hAnsi="Arial"/>
                <w:b w:val="1"/>
                <w:sz w:val="18"/>
                <w:szCs w:val="18"/>
                <w:rtl w:val="0"/>
              </w:rPr>
              <w:t xml:space="preserve">Over 35 years of service.</w:t>
            </w:r>
          </w:p>
          <w:p w:rsidR="00000000" w:rsidDel="00000000" w:rsidP="00000000" w:rsidRDefault="00000000" w:rsidRPr="00000000" w14:paraId="0000005A">
            <w:pPr>
              <w:spacing w:after="0" w:line="276" w:lineRule="auto"/>
              <w:jc w:val="both"/>
              <w:rPr>
                <w:rFonts w:ascii="Arial" w:cs="Arial" w:eastAsia="Arial" w:hAnsi="Arial"/>
                <w:sz w:val="24"/>
                <w:szCs w:val="24"/>
              </w:rPr>
            </w:pPr>
            <w:r w:rsidDel="00000000" w:rsidR="00000000" w:rsidRPr="00000000">
              <w:rPr>
                <w:rtl w:val="0"/>
              </w:rPr>
            </w:r>
          </w:p>
          <w:p w:rsidR="00000000" w:rsidDel="00000000" w:rsidP="00000000" w:rsidRDefault="00000000" w:rsidRPr="00000000" w14:paraId="0000005B">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April , 4,  2024 </w:t>
            </w:r>
          </w:p>
          <w:p w:rsidR="00000000" w:rsidDel="00000000" w:rsidP="00000000" w:rsidRDefault="00000000" w:rsidRPr="00000000" w14:paraId="0000005C">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D">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XVIII Annual Multidisciplinary international medical congress,NY.</w:t>
            </w:r>
          </w:p>
          <w:p w:rsidR="00000000" w:rsidDel="00000000" w:rsidP="00000000" w:rsidRDefault="00000000" w:rsidRPr="00000000" w14:paraId="0000005E">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5F">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Sponsorship Proposal</w:t>
            </w:r>
          </w:p>
          <w:p w:rsidR="00000000" w:rsidDel="00000000" w:rsidP="00000000" w:rsidRDefault="00000000" w:rsidRPr="00000000" w14:paraId="00000060">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1">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Central Theme: The Impact of Climate Change on Physical and Mental Health: Global and Local Perspectives</w:t>
            </w:r>
          </w:p>
          <w:p w:rsidR="00000000" w:rsidDel="00000000" w:rsidP="00000000" w:rsidRDefault="00000000" w:rsidRPr="00000000" w14:paraId="00000062">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3">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Introduction:</w:t>
            </w:r>
          </w:p>
          <w:p w:rsidR="00000000" w:rsidDel="00000000" w:rsidP="00000000" w:rsidRDefault="00000000" w:rsidRPr="00000000" w14:paraId="00000064">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5">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Climate change is one of the greatest challenges facing humanity, and its effects on human health are becoming increasingly evident. The Hispanic Health Professionals Association, Inc. NY (AHPSI), with over 35 years of service, is organizing a medical congress to analyze the impact of climate change on physical and mental health from global and local perspectives.</w:t>
            </w:r>
          </w:p>
          <w:p w:rsidR="00000000" w:rsidDel="00000000" w:rsidP="00000000" w:rsidRDefault="00000000" w:rsidRPr="00000000" w14:paraId="00000066">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7">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Brief Explanation:</w:t>
            </w:r>
          </w:p>
          <w:p w:rsidR="00000000" w:rsidDel="00000000" w:rsidP="00000000" w:rsidRDefault="00000000" w:rsidRPr="00000000" w14:paraId="00000068">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9">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Human activities, such as burning fossil fuels, deforestation, and industrial processes, have significantly contributed to the increase of greenhouse gas emissions in the atmosphere. These </w:t>
            </w:r>
            <w:r w:rsidDel="00000000" w:rsidR="00000000" w:rsidRPr="00000000">
              <w:rPr>
                <w:rFonts w:ascii="Arial" w:cs="Arial" w:eastAsia="Arial" w:hAnsi="Arial"/>
                <w:sz w:val="20"/>
                <w:szCs w:val="20"/>
                <w:rtl w:val="0"/>
              </w:rPr>
              <w:t xml:space="preserve">gases</w:t>
            </w:r>
            <w:r w:rsidDel="00000000" w:rsidR="00000000" w:rsidRPr="00000000">
              <w:rPr>
                <w:rFonts w:ascii="Arial" w:cs="Arial" w:eastAsia="Arial" w:hAnsi="Arial"/>
                <w:sz w:val="20"/>
                <w:szCs w:val="20"/>
                <w:rtl w:val="0"/>
              </w:rPr>
              <w:t xml:space="preserve"> trap heat from the sun, causing a gradual rise in global temperatures, which leads to various environmental changes, including rising sea levels, melting glaciers, and more frequent and severe weather events. These changes in the Earth's climate have far-reaching consequences on human health, both physical and mental.</w:t>
            </w:r>
          </w:p>
          <w:p w:rsidR="00000000" w:rsidDel="00000000" w:rsidP="00000000" w:rsidRDefault="00000000" w:rsidRPr="00000000" w14:paraId="0000006A">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B">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Congress Overview:</w:t>
            </w:r>
          </w:p>
          <w:p w:rsidR="00000000" w:rsidDel="00000000" w:rsidP="00000000" w:rsidRDefault="00000000" w:rsidRPr="00000000" w14:paraId="0000006C">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D">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This medical congress will bring together local experts from New York City, other states, and countries to discuss the impact of climate change on physical and mental health. Participants will explore strategies and solutions to mitigate the effects of climate change and promote sustainable practices in the healthcare industry.</w:t>
            </w:r>
          </w:p>
          <w:p w:rsidR="00000000" w:rsidDel="00000000" w:rsidP="00000000" w:rsidRDefault="00000000" w:rsidRPr="00000000" w14:paraId="0000006E">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6F">
            <w:pPr>
              <w:spacing w:after="0" w:line="276" w:lineRule="auto"/>
              <w:jc w:val="both"/>
              <w:rPr>
                <w:rFonts w:ascii="Arial" w:cs="Arial" w:eastAsia="Arial" w:hAnsi="Arial"/>
                <w:sz w:val="20"/>
                <w:szCs w:val="20"/>
              </w:rPr>
            </w:pPr>
            <w:r w:rsidDel="00000000" w:rsidR="00000000" w:rsidRPr="00000000">
              <w:rPr>
                <w:rFonts w:ascii="Arial" w:cs="Arial" w:eastAsia="Arial" w:hAnsi="Arial"/>
                <w:b w:val="1"/>
                <w:sz w:val="20"/>
                <w:szCs w:val="20"/>
                <w:rtl w:val="0"/>
              </w:rPr>
              <w:t xml:space="preserve">Venue: </w:t>
            </w:r>
            <w:r w:rsidDel="00000000" w:rsidR="00000000" w:rsidRPr="00000000">
              <w:rPr>
                <w:rFonts w:ascii="Arial" w:cs="Arial" w:eastAsia="Arial" w:hAnsi="Arial"/>
                <w:sz w:val="20"/>
                <w:szCs w:val="20"/>
                <w:rtl w:val="0"/>
              </w:rPr>
              <w:t xml:space="preserve">Cherkasky Auditorium at Montefiore Hospital, 110 East 210th St, Bronx, NY 10467</w:t>
            </w:r>
          </w:p>
          <w:p w:rsidR="00000000" w:rsidDel="00000000" w:rsidP="00000000" w:rsidRDefault="00000000" w:rsidRPr="00000000" w14:paraId="00000070">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Date: May 5, 2024</w:t>
            </w:r>
          </w:p>
          <w:p w:rsidR="00000000" w:rsidDel="00000000" w:rsidP="00000000" w:rsidRDefault="00000000" w:rsidRPr="00000000" w14:paraId="00000071">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Time: 8 AM - 4 PM</w:t>
            </w:r>
          </w:p>
          <w:p w:rsidR="00000000" w:rsidDel="00000000" w:rsidP="00000000" w:rsidRDefault="00000000" w:rsidRPr="00000000" w14:paraId="00000072">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3">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Sponsorship Opportunities:</w:t>
            </w:r>
          </w:p>
          <w:p w:rsidR="00000000" w:rsidDel="00000000" w:rsidP="00000000" w:rsidRDefault="00000000" w:rsidRPr="00000000" w14:paraId="00000074">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5">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1.Diamond Sponsor ($2,000)</w:t>
            </w:r>
          </w:p>
          <w:p w:rsidR="00000000" w:rsidDel="00000000" w:rsidP="00000000" w:rsidRDefault="00000000" w:rsidRPr="00000000" w14:paraId="00000076">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Prominent logo placement on all event materials</w:t>
            </w:r>
          </w:p>
          <w:p w:rsidR="00000000" w:rsidDel="00000000" w:rsidP="00000000" w:rsidRDefault="00000000" w:rsidRPr="00000000" w14:paraId="00000077">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Opportunity to address the audience and distribute promotional materials</w:t>
            </w:r>
          </w:p>
          <w:p w:rsidR="00000000" w:rsidDel="00000000" w:rsidP="00000000" w:rsidRDefault="00000000" w:rsidRPr="00000000" w14:paraId="00000078">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 and social media channels</w:t>
            </w:r>
          </w:p>
          <w:p w:rsidR="00000000" w:rsidDel="00000000" w:rsidP="00000000" w:rsidRDefault="00000000" w:rsidRPr="00000000" w14:paraId="00000079">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- 5 complimentary event registrations</w:t>
            </w:r>
          </w:p>
          <w:p w:rsidR="00000000" w:rsidDel="00000000" w:rsidP="00000000" w:rsidRDefault="00000000" w:rsidRPr="00000000" w14:paraId="0000007A">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7B">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2.Platinum Sponsor ($1,000)</w:t>
            </w:r>
          </w:p>
          <w:p w:rsidR="00000000" w:rsidDel="00000000" w:rsidP="00000000" w:rsidRDefault="00000000" w:rsidRPr="00000000" w14:paraId="0000007C">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Logo placement on event materials</w:t>
            </w:r>
          </w:p>
          <w:p w:rsidR="00000000" w:rsidDel="00000000" w:rsidP="00000000" w:rsidRDefault="00000000" w:rsidRPr="00000000" w14:paraId="0000007D">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 and social media channels</w:t>
            </w:r>
          </w:p>
          <w:p w:rsidR="00000000" w:rsidDel="00000000" w:rsidP="00000000" w:rsidRDefault="00000000" w:rsidRPr="00000000" w14:paraId="0000007E">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- 3 complimentary event registrations</w:t>
            </w:r>
          </w:p>
          <w:p w:rsidR="00000000" w:rsidDel="00000000" w:rsidP="00000000" w:rsidRDefault="00000000" w:rsidRPr="00000000" w14:paraId="0000007F">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0">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3.Gold Sponsor ($500)</w:t>
            </w:r>
          </w:p>
          <w:p w:rsidR="00000000" w:rsidDel="00000000" w:rsidP="00000000" w:rsidRDefault="00000000" w:rsidRPr="00000000" w14:paraId="00000081">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Logo placement on event materials</w:t>
            </w:r>
          </w:p>
          <w:p w:rsidR="00000000" w:rsidDel="00000000" w:rsidP="00000000" w:rsidRDefault="00000000" w:rsidRPr="00000000" w14:paraId="00000082">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w:t>
            </w:r>
          </w:p>
          <w:p w:rsidR="00000000" w:rsidDel="00000000" w:rsidP="00000000" w:rsidRDefault="00000000" w:rsidRPr="00000000" w14:paraId="00000083">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- 2 complimentary event registrations</w:t>
            </w:r>
          </w:p>
          <w:p w:rsidR="00000000" w:rsidDel="00000000" w:rsidP="00000000" w:rsidRDefault="00000000" w:rsidRPr="00000000" w14:paraId="00000084">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5">
            <w:pPr>
              <w:spacing w:after="0" w:line="276" w:lineRule="auto"/>
              <w:jc w:val="both"/>
              <w:rPr>
                <w:rFonts w:ascii="Arial" w:cs="Arial" w:eastAsia="Arial" w:hAnsi="Arial"/>
                <w:b w:val="1"/>
                <w:sz w:val="20"/>
                <w:szCs w:val="20"/>
              </w:rPr>
            </w:pPr>
            <w:r w:rsidDel="00000000" w:rsidR="00000000" w:rsidRPr="00000000">
              <w:rPr>
                <w:rFonts w:ascii="Arial" w:cs="Arial" w:eastAsia="Arial" w:hAnsi="Arial"/>
                <w:b w:val="1"/>
                <w:sz w:val="20"/>
                <w:szCs w:val="20"/>
                <w:rtl w:val="0"/>
              </w:rPr>
              <w:t xml:space="preserve">4.Bronze Sponsor ($300)</w:t>
            </w:r>
          </w:p>
          <w:p w:rsidR="00000000" w:rsidDel="00000000" w:rsidP="00000000" w:rsidRDefault="00000000" w:rsidRPr="00000000" w14:paraId="00000086">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Name recognition on event materials</w:t>
            </w:r>
          </w:p>
          <w:p w:rsidR="00000000" w:rsidDel="00000000" w:rsidP="00000000" w:rsidRDefault="00000000" w:rsidRPr="00000000" w14:paraId="00000087">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Recognition on AHPSI's website</w:t>
            </w:r>
          </w:p>
          <w:p w:rsidR="00000000" w:rsidDel="00000000" w:rsidP="00000000" w:rsidRDefault="00000000" w:rsidRPr="00000000" w14:paraId="00000088">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- 1 complimentary event registration</w:t>
            </w:r>
          </w:p>
          <w:p w:rsidR="00000000" w:rsidDel="00000000" w:rsidP="00000000" w:rsidRDefault="00000000" w:rsidRPr="00000000" w14:paraId="00000089">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A">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B">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Please make checks payable to: Hispanic Health Professionals Association, Inc. NY (AHPSI)</w:t>
            </w:r>
          </w:p>
          <w:p w:rsidR="00000000" w:rsidDel="00000000" w:rsidP="00000000" w:rsidRDefault="00000000" w:rsidRPr="00000000" w14:paraId="0000008C">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D">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Your support and participation in this medical congress will contribute to raising awareness and promoting solutions to address the impact of climate change on physical and mental health, locally and globally.</w:t>
            </w:r>
          </w:p>
          <w:p w:rsidR="00000000" w:rsidDel="00000000" w:rsidP="00000000" w:rsidRDefault="00000000" w:rsidRPr="00000000" w14:paraId="0000008E">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8F">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Contact Information:</w:t>
            </w:r>
          </w:p>
          <w:p w:rsidR="00000000" w:rsidDel="00000000" w:rsidP="00000000" w:rsidRDefault="00000000" w:rsidRPr="00000000" w14:paraId="00000090">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1">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Dr. Aritmedes Restituyo</w:t>
            </w:r>
          </w:p>
          <w:p w:rsidR="00000000" w:rsidDel="00000000" w:rsidP="00000000" w:rsidRDefault="00000000" w:rsidRPr="00000000" w14:paraId="00000092">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info@ahpsi.org</w:t>
            </w:r>
          </w:p>
          <w:p w:rsidR="00000000" w:rsidDel="00000000" w:rsidP="00000000" w:rsidRDefault="00000000" w:rsidRPr="00000000" w14:paraId="00000093">
            <w:pPr>
              <w:spacing w:after="0" w:line="276" w:lineRule="auto"/>
              <w:jc w:val="both"/>
              <w:rPr>
                <w:rFonts w:ascii="Arial" w:cs="Arial" w:eastAsia="Arial" w:hAnsi="Arial"/>
                <w:sz w:val="20"/>
                <w:szCs w:val="20"/>
              </w:rPr>
            </w:pPr>
            <w:r w:rsidDel="00000000" w:rsidR="00000000" w:rsidRPr="00000000">
              <w:rPr>
                <w:rFonts w:ascii="Arial" w:cs="Arial" w:eastAsia="Arial" w:hAnsi="Arial"/>
                <w:sz w:val="20"/>
                <w:szCs w:val="20"/>
                <w:rtl w:val="0"/>
              </w:rPr>
              <w:t xml:space="preserve">732-277-9640</w:t>
            </w:r>
          </w:p>
          <w:p w:rsidR="00000000" w:rsidDel="00000000" w:rsidP="00000000" w:rsidRDefault="00000000" w:rsidRPr="00000000" w14:paraId="00000094">
            <w:pPr>
              <w:spacing w:after="0" w:line="276" w:lineRule="auto"/>
              <w:jc w:val="both"/>
              <w:rPr>
                <w:rFonts w:ascii="Arial" w:cs="Arial" w:eastAsia="Arial" w:hAnsi="Arial"/>
                <w:sz w:val="20"/>
                <w:szCs w:val="20"/>
              </w:rPr>
            </w:pPr>
            <w:r w:rsidDel="00000000" w:rsidR="00000000" w:rsidRPr="00000000">
              <w:rPr>
                <w:rtl w:val="0"/>
              </w:rPr>
            </w:r>
          </w:p>
          <w:p w:rsidR="00000000" w:rsidDel="00000000" w:rsidP="00000000" w:rsidRDefault="00000000" w:rsidRPr="00000000" w14:paraId="00000095">
            <w:pPr>
              <w:spacing w:after="0" w:line="276" w:lineRule="auto"/>
              <w:jc w:val="both"/>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96">
            <w:pPr>
              <w:spacing w:after="0" w:line="276" w:lineRule="auto"/>
              <w:rPr>
                <w:rFonts w:ascii="Arial" w:cs="Arial" w:eastAsia="Arial" w:hAnsi="Arial"/>
                <w:sz w:val="16"/>
                <w:szCs w:val="16"/>
              </w:rPr>
            </w:pPr>
            <w:r w:rsidDel="00000000" w:rsidR="00000000" w:rsidRPr="00000000">
              <w:rPr>
                <w:rtl w:val="0"/>
              </w:rPr>
            </w:r>
          </w:p>
          <w:p w:rsidR="00000000" w:rsidDel="00000000" w:rsidP="00000000" w:rsidRDefault="00000000" w:rsidRPr="00000000" w14:paraId="00000097">
            <w:pPr>
              <w:spacing w:after="0" w:line="276" w:lineRule="auto"/>
              <w:rPr>
                <w:rFonts w:ascii="Arial" w:cs="Arial" w:eastAsia="Arial" w:hAnsi="Arial"/>
                <w:sz w:val="13"/>
                <w:szCs w:val="13"/>
              </w:rPr>
            </w:pPr>
            <w:r w:rsidDel="00000000" w:rsidR="00000000" w:rsidRPr="00000000">
              <w:rPr>
                <w:rtl w:val="0"/>
              </w:rPr>
            </w:r>
          </w:p>
          <w:p w:rsidR="00000000" w:rsidDel="00000000" w:rsidP="00000000" w:rsidRDefault="00000000" w:rsidRPr="00000000" w14:paraId="00000098">
            <w:pPr>
              <w:shd w:fill="ffffff" w:val="clear"/>
              <w:spacing w:after="0" w:line="276" w:lineRule="auto"/>
              <w:rPr>
                <w:rFonts w:ascii="Verdana" w:cs="Verdana" w:eastAsia="Verdana" w:hAnsi="Verdana"/>
                <w:color w:val="1a1a1a"/>
                <w:sz w:val="14"/>
                <w:szCs w:val="14"/>
              </w:rPr>
            </w:pPr>
            <w:r w:rsidDel="00000000" w:rsidR="00000000" w:rsidRPr="00000000">
              <w:rPr>
                <w:rtl w:val="0"/>
              </w:rPr>
            </w:r>
          </w:p>
          <w:p w:rsidR="00000000" w:rsidDel="00000000" w:rsidP="00000000" w:rsidRDefault="00000000" w:rsidRPr="00000000" w14:paraId="00000099">
            <w:pPr>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A">
            <w:pPr>
              <w:spacing w:after="0" w:line="276" w:lineRule="auto"/>
              <w:rPr>
                <w:rFonts w:ascii="Arial" w:cs="Arial" w:eastAsia="Arial" w:hAnsi="Arial"/>
                <w:b w:val="1"/>
                <w:sz w:val="14"/>
                <w:szCs w:val="14"/>
              </w:rPr>
            </w:pPr>
            <w:r w:rsidDel="00000000" w:rsidR="00000000" w:rsidRPr="00000000">
              <w:rPr>
                <w:rtl w:val="0"/>
              </w:rPr>
            </w:r>
          </w:p>
          <w:p w:rsidR="00000000" w:rsidDel="00000000" w:rsidP="00000000" w:rsidRDefault="00000000" w:rsidRPr="00000000" w14:paraId="0000009B">
            <w:pPr>
              <w:spacing w:after="0" w:line="276" w:lineRule="auto"/>
              <w:rPr>
                <w:rFonts w:ascii="Arial" w:cs="Arial" w:eastAsia="Arial" w:hAnsi="Arial"/>
                <w:b w:val="1"/>
                <w:sz w:val="20"/>
                <w:szCs w:val="20"/>
              </w:rPr>
            </w:pPr>
            <w:r w:rsidDel="00000000" w:rsidR="00000000" w:rsidRPr="00000000">
              <w:rPr>
                <w:rtl w:val="0"/>
              </w:rPr>
            </w:r>
          </w:p>
          <w:p w:rsidR="00000000" w:rsidDel="00000000" w:rsidP="00000000" w:rsidRDefault="00000000" w:rsidRPr="00000000" w14:paraId="0000009C">
            <w:pPr>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D">
            <w:pPr>
              <w:pageBreakBefore w:val="0"/>
              <w:spacing w:after="0" w:line="276" w:lineRule="auto"/>
              <w:rPr>
                <w:rFonts w:ascii="Arial" w:cs="Arial" w:eastAsia="Arial" w:hAnsi="Arial"/>
                <w:sz w:val="18"/>
                <w:szCs w:val="18"/>
              </w:rPr>
            </w:pPr>
            <w:r w:rsidDel="00000000" w:rsidR="00000000" w:rsidRPr="00000000">
              <w:rPr>
                <w:rtl w:val="0"/>
              </w:rPr>
            </w:r>
          </w:p>
          <w:p w:rsidR="00000000" w:rsidDel="00000000" w:rsidP="00000000" w:rsidRDefault="00000000" w:rsidRPr="00000000" w14:paraId="0000009E">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9F">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0">
            <w:pPr>
              <w:pageBreakBefore w:val="0"/>
              <w:spacing w:after="0" w:line="276" w:lineRule="auto"/>
              <w:rPr>
                <w:rFonts w:ascii="Arial" w:cs="Arial" w:eastAsia="Arial" w:hAnsi="Arial"/>
                <w:sz w:val="24"/>
                <w:szCs w:val="24"/>
              </w:rPr>
            </w:pPr>
            <w:r w:rsidDel="00000000" w:rsidR="00000000" w:rsidRPr="00000000">
              <w:rPr>
                <w:rtl w:val="0"/>
              </w:rPr>
            </w:r>
          </w:p>
          <w:p w:rsidR="00000000" w:rsidDel="00000000" w:rsidP="00000000" w:rsidRDefault="00000000" w:rsidRPr="00000000" w14:paraId="000000A1">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A2">
            <w:pPr>
              <w:pageBreakBefore w:val="0"/>
              <w:spacing w:after="0" w:line="240" w:lineRule="auto"/>
              <w:rPr>
                <w:sz w:val="20"/>
                <w:szCs w:val="20"/>
              </w:rPr>
            </w:pPr>
            <w:r w:rsidDel="00000000" w:rsidR="00000000" w:rsidRPr="00000000">
              <w:rPr>
                <w:rFonts w:ascii="Arial" w:cs="Arial" w:eastAsia="Arial" w:hAnsi="Arial"/>
                <w:color w:val="000000"/>
                <w:sz w:val="18"/>
                <w:szCs w:val="18"/>
                <w:rtl w:val="0"/>
              </w:rPr>
              <w:br w:type="textWrapping"/>
              <w:br w:type="textWrapping"/>
              <w:br w:type="textWrapping"/>
            </w:r>
            <w:r w:rsidDel="00000000" w:rsidR="00000000" w:rsidRPr="00000000">
              <w:rPr>
                <w:rFonts w:ascii="Arial" w:cs="Arial" w:eastAsia="Arial" w:hAnsi="Arial"/>
                <w:color w:val="000000"/>
                <w:sz w:val="16"/>
                <w:szCs w:val="16"/>
                <w:rtl w:val="0"/>
              </w:rPr>
              <w:br w:type="textWrapping"/>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Fonts w:ascii="Arial" w:cs="Arial" w:eastAsia="Arial" w:hAnsi="Arial"/>
                <w:color w:val="000000"/>
                <w:sz w:val="12"/>
                <w:szCs w:val="12"/>
                <w:rtl w:val="0"/>
              </w:rPr>
              <w:br w:type="textWrapping"/>
            </w:r>
            <w:r w:rsidDel="00000000" w:rsidR="00000000" w:rsidRPr="00000000">
              <w:rPr>
                <w:rFonts w:ascii="Arial" w:cs="Arial" w:eastAsia="Arial" w:hAnsi="Arial"/>
                <w:color w:val="000000"/>
                <w:sz w:val="16"/>
                <w:szCs w:val="16"/>
                <w:rtl w:val="0"/>
              </w:rPr>
              <w:br w:type="textWrapping"/>
            </w:r>
            <w:r w:rsidDel="00000000" w:rsidR="00000000" w:rsidRPr="00000000">
              <w:rPr>
                <w:rFonts w:ascii="Arial" w:cs="Arial" w:eastAsia="Arial" w:hAnsi="Arial"/>
                <w:color w:val="000000"/>
                <w:sz w:val="18"/>
                <w:szCs w:val="18"/>
                <w:rtl w:val="0"/>
              </w:rPr>
              <w:br w:type="textWrapping"/>
            </w:r>
            <w:r w:rsidDel="00000000" w:rsidR="00000000" w:rsidRPr="00000000">
              <w:rPr>
                <w:rtl w:val="0"/>
              </w:rPr>
            </w:r>
          </w:p>
          <w:p w:rsidR="00000000" w:rsidDel="00000000" w:rsidP="00000000" w:rsidRDefault="00000000" w:rsidRPr="00000000" w14:paraId="000000A3">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A4">
            <w:pPr>
              <w:pageBreakBefore w:val="0"/>
              <w:spacing w:after="0" w:line="240" w:lineRule="auto"/>
              <w:rPr>
                <w:rFonts w:ascii="Arial" w:cs="Arial" w:eastAsia="Arial" w:hAnsi="Arial"/>
                <w:color w:val="000000"/>
                <w:sz w:val="20"/>
                <w:szCs w:val="20"/>
              </w:rPr>
            </w:pPr>
            <w:r w:rsidDel="00000000" w:rsidR="00000000" w:rsidRPr="00000000">
              <w:rPr>
                <w:rtl w:val="0"/>
              </w:rPr>
            </w:r>
          </w:p>
          <w:p w:rsidR="00000000" w:rsidDel="00000000" w:rsidP="00000000" w:rsidRDefault="00000000" w:rsidRPr="00000000" w14:paraId="000000A5">
            <w:pPr>
              <w:pageBreakBefore w:val="0"/>
              <w:spacing w:after="0" w:line="276" w:lineRule="auto"/>
              <w:rPr>
                <w:rFonts w:ascii="Adobe Arabic" w:cs="Adobe Arabic" w:eastAsia="Adobe Arabic" w:hAnsi="Adobe Arabic"/>
                <w:color w:val="000000"/>
                <w:sz w:val="18"/>
                <w:szCs w:val="18"/>
              </w:rPr>
            </w:pPr>
            <w:r w:rsidDel="00000000" w:rsidR="00000000" w:rsidRPr="00000000">
              <w:rPr>
                <w:rtl w:val="0"/>
              </w:rPr>
            </w:r>
          </w:p>
        </w:tc>
      </w:tr>
      <w:tr>
        <w:trPr>
          <w:cantSplit w:val="0"/>
          <w:tblHeader w:val="0"/>
        </w:trPr>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A6">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A7">
            <w:pPr>
              <w:pageBreakBefore w:val="0"/>
              <w:spacing w:after="200" w:line="276" w:lineRule="auto"/>
              <w:rPr>
                <w:rFonts w:ascii="Calibri" w:cs="Calibri" w:eastAsia="Calibri" w:hAnsi="Calibri"/>
              </w:rPr>
            </w:pPr>
            <w:r w:rsidDel="00000000" w:rsidR="00000000" w:rsidRPr="00000000">
              <w:rPr>
                <w:rtl w:val="0"/>
              </w:rPr>
            </w:r>
          </w:p>
        </w:tc>
        <w:tc>
          <w:tcPr>
            <w:tcBorders>
              <w:top w:color="000000" w:space="0" w:sz="0" w:val="nil"/>
              <w:left w:color="000000" w:space="0" w:sz="0" w:val="nil"/>
              <w:bottom w:color="000000" w:space="0" w:sz="0" w:val="nil"/>
              <w:right w:color="000000" w:space="0" w:sz="0" w:val="nil"/>
            </w:tcBorders>
            <w:shd w:fill="ffffff" w:val="clear"/>
            <w:tcMar>
              <w:left w:w="108.0" w:type="dxa"/>
              <w:right w:w="108.0" w:type="dxa"/>
            </w:tcMar>
          </w:tcPr>
          <w:p w:rsidR="00000000" w:rsidDel="00000000" w:rsidP="00000000" w:rsidRDefault="00000000" w:rsidRPr="00000000" w14:paraId="000000A8">
            <w:pPr>
              <w:pageBreakBefore w:val="0"/>
              <w:spacing w:after="200" w:line="276" w:lineRule="auto"/>
              <w:rPr>
                <w:rFonts w:ascii="Calibri" w:cs="Calibri" w:eastAsia="Calibri" w:hAnsi="Calibri"/>
              </w:rPr>
            </w:pPr>
            <w:r w:rsidDel="00000000" w:rsidR="00000000" w:rsidRPr="00000000">
              <w:rPr>
                <w:rtl w:val="0"/>
              </w:rPr>
            </w:r>
          </w:p>
        </w:tc>
      </w:tr>
    </w:tbl>
    <w:p w:rsidR="00000000" w:rsidDel="00000000" w:rsidP="00000000" w:rsidRDefault="00000000" w:rsidRPr="00000000" w14:paraId="000000A9">
      <w:pPr>
        <w:pageBreakBefore w:val="0"/>
        <w:spacing w:after="0" w:line="240" w:lineRule="auto"/>
        <w:rPr>
          <w:rFonts w:ascii="Times New Roman" w:cs="Times New Roman" w:eastAsia="Times New Roman" w:hAnsi="Times New Roman"/>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Arial"/>
  <w:font w:name="Times New Roman"/>
  <w:font w:name="Verdana"/>
  <w:font w:name="Adobe Arabic"/>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160" w:line="259"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pageBreakBefore w:val="0"/>
      <w:spacing w:before="480" w:lineRule="auto"/>
    </w:pPr>
    <w:rPr>
      <w:b w:val="1"/>
      <w:color w:val="345a8a"/>
      <w:sz w:val="32"/>
      <w:szCs w:val="32"/>
    </w:rPr>
  </w:style>
  <w:style w:type="paragraph" w:styleId="Heading2">
    <w:name w:val="heading 2"/>
    <w:basedOn w:val="Normal"/>
    <w:next w:val="Normal"/>
    <w:pPr>
      <w:pageBreakBefore w:val="0"/>
      <w:spacing w:before="200" w:lineRule="auto"/>
    </w:pPr>
    <w:rPr>
      <w:b w:val="1"/>
      <w:color w:val="4f81bd"/>
      <w:sz w:val="26"/>
      <w:szCs w:val="26"/>
    </w:rPr>
  </w:style>
  <w:style w:type="paragraph" w:styleId="Heading3">
    <w:name w:val="heading 3"/>
    <w:basedOn w:val="Normal"/>
    <w:next w:val="Normal"/>
    <w:pPr>
      <w:pageBreakBefore w:val="0"/>
      <w:spacing w:before="200" w:lineRule="auto"/>
    </w:pPr>
    <w:rPr>
      <w:b w:val="1"/>
      <w:color w:val="4f81bd"/>
      <w:sz w:val="24"/>
      <w:szCs w:val="24"/>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pageBreakBefore w:val="0"/>
      <w:spacing w:after="300" w:lineRule="auto"/>
    </w:pPr>
    <w:rPr>
      <w:color w:val="17365d"/>
      <w:sz w:val="52"/>
      <w:szCs w:val="52"/>
    </w:rPr>
  </w:style>
  <w:style w:type="paragraph" w:styleId="Subtitle">
    <w:name w:val="Subtitle"/>
    <w:basedOn w:val="Normal"/>
    <w:next w:val="Normal"/>
    <w:pPr>
      <w:pageBreakBefore w:val="0"/>
    </w:pPr>
    <w:rPr>
      <w:i w:val="1"/>
      <w:color w:val="4f81bd"/>
      <w:sz w:val="24"/>
      <w:szCs w:val="24"/>
    </w:rPr>
  </w:style>
  <w:style w:type="table" w:styleId="Table1">
    <w:basedOn w:val="TableNormal"/>
    <w:tblPr>
      <w:tblStyleRowBandSize w:val="1"/>
      <w:tblStyleColBandSize w:val="1"/>
      <w:tblCellMar>
        <w:top w:w="0.0" w:type="dxa"/>
        <w:left w:w="10.0" w:type="dxa"/>
        <w:bottom w:w="0.0" w:type="dxa"/>
        <w:right w:w="1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mailto:resti1@aol.com" TargetMode="External"/><Relationship Id="rId8" Type="http://schemas.openxmlformats.org/officeDocument/2006/relationships/hyperlink" Target="mailto:resti1@ao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